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4C69D" w14:textId="77777777" w:rsidR="00054B9D" w:rsidRPr="00174744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  <w:r w:rsidRPr="00174744">
        <w:rPr>
          <w:rFonts w:asciiTheme="minorHAnsi" w:hAnsiTheme="minorHAnsi" w:cstheme="minorHAnsi"/>
          <w:szCs w:val="20"/>
        </w:rPr>
        <w:t>Tabel centralizator numere cadastrale</w:t>
      </w:r>
    </w:p>
    <w:p w14:paraId="03342B10" w14:textId="77777777" w:rsidR="002346CB" w:rsidRPr="00174744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  <w:r w:rsidRPr="00174744">
        <w:rPr>
          <w:rFonts w:asciiTheme="minorHAnsi" w:hAnsiTheme="minorHAnsi" w:cstheme="minorHAnsi"/>
          <w:szCs w:val="20"/>
        </w:rPr>
        <w:t xml:space="preserve"> pentru obiectivul de investitii</w:t>
      </w:r>
    </w:p>
    <w:p w14:paraId="0364B6DE" w14:textId="77777777" w:rsidR="000828BC" w:rsidRPr="00174744" w:rsidRDefault="000828BC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</w:p>
    <w:p w14:paraId="49C82304" w14:textId="77777777" w:rsidR="00054B9D" w:rsidRPr="00174744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</w:p>
    <w:p w14:paraId="1DF41C0C" w14:textId="47B54C72" w:rsidR="00054B9D" w:rsidRPr="00174744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Cs w:val="20"/>
        </w:rPr>
      </w:pPr>
      <w:r w:rsidRPr="00174744">
        <w:rPr>
          <w:rFonts w:asciiTheme="minorHAnsi" w:hAnsiTheme="minorHAnsi" w:cstheme="minorHAnsi"/>
          <w:szCs w:val="20"/>
        </w:rPr>
        <w:t>„</w:t>
      </w:r>
      <w:r w:rsidR="00BB7FF4" w:rsidRPr="00174744">
        <w:rPr>
          <w:rFonts w:asciiTheme="minorHAnsi" w:hAnsiTheme="minorHAnsi" w:cstheme="minorHAnsi"/>
          <w:i/>
          <w:iCs/>
          <w:szCs w:val="20"/>
        </w:rPr>
        <w:t>denumirea obiectivului de investiții”</w:t>
      </w:r>
    </w:p>
    <w:p w14:paraId="38E4CD7B" w14:textId="77777777" w:rsidR="002346CB" w:rsidRPr="00174744" w:rsidRDefault="002346CB" w:rsidP="00FB6EBC">
      <w:pPr>
        <w:rPr>
          <w:rFonts w:asciiTheme="minorHAnsi" w:hAnsiTheme="minorHAnsi" w:cstheme="minorHAnsi"/>
          <w:szCs w:val="20"/>
        </w:rPr>
      </w:pPr>
    </w:p>
    <w:p w14:paraId="3CABA859" w14:textId="77777777" w:rsidR="002346CB" w:rsidRPr="00174744" w:rsidRDefault="002346CB" w:rsidP="00FB6EBC">
      <w:pPr>
        <w:rPr>
          <w:rFonts w:asciiTheme="minorHAnsi" w:hAnsiTheme="minorHAnsi" w:cstheme="minorHAnsi"/>
          <w:szCs w:val="20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174744" w14:paraId="57EFA31D" w14:textId="77777777" w:rsidTr="00456A69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62ECF" w14:textId="77777777" w:rsidR="00AD5C4A" w:rsidRPr="00174744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E71D3" w14:textId="77777777" w:rsidR="00AD5C4A" w:rsidRPr="00174744" w:rsidRDefault="00AD5C4A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74744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174744"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16F17" w14:textId="77777777" w:rsidR="00AD5C4A" w:rsidRPr="00174744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r cadastral </w:t>
            </w:r>
          </w:p>
          <w:p w14:paraId="140F8B1E" w14:textId="77777777" w:rsidR="00AD5C4A" w:rsidRPr="00174744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8B57F" w14:textId="77777777" w:rsidR="00AD5C4A" w:rsidRPr="00174744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ţă</w:t>
            </w:r>
          </w:p>
          <w:p w14:paraId="6D379A6E" w14:textId="77777777" w:rsidR="00A70CE7" w:rsidRPr="00174744" w:rsidRDefault="00A70CE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construita desfasurata</w:t>
            </w:r>
          </w:p>
          <w:p w14:paraId="092C713D" w14:textId="77777777" w:rsidR="00AD5C4A" w:rsidRPr="00174744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0EDA2" w14:textId="77777777" w:rsidR="00AD5C4A" w:rsidRPr="00174744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9035F" w14:textId="77777777" w:rsidR="00AD5C4A" w:rsidRPr="00174744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Istoric (dac</w:t>
            </w:r>
            <w:r w:rsidR="001B61A6"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9C75BB"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 este cazul)</w:t>
            </w:r>
          </w:p>
          <w:p w14:paraId="05F30ABD" w14:textId="77777777" w:rsidR="00AD5C4A" w:rsidRPr="00174744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z</w:t>
            </w:r>
            <w:r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ş</w:t>
            </w:r>
            <w:r w:rsidRPr="0017474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174744" w14:paraId="0CE46361" w14:textId="77777777" w:rsidTr="00456A69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1810E" w14:textId="154A1B9A" w:rsidR="00AD5C4A" w:rsidRPr="00174744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0B0AF" w14:textId="50883AF1" w:rsidR="00AD5C4A" w:rsidRPr="00174744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6DEB3" w14:textId="516CA87A" w:rsidR="00AD5C4A" w:rsidRPr="00174744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4A8C" w14:textId="72E4DFDA" w:rsidR="00456A69" w:rsidRPr="00174744" w:rsidRDefault="00456A69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CEAC" w14:textId="435D71D5" w:rsidR="00AD5C4A" w:rsidRPr="00174744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79965" w14:textId="11429BBE" w:rsidR="00AD5C4A" w:rsidRPr="00174744" w:rsidRDefault="00AD5C4A" w:rsidP="00456A69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</w:tbl>
    <w:p w14:paraId="3B4F162D" w14:textId="77777777" w:rsidR="00174744" w:rsidRPr="00174744" w:rsidRDefault="00174744" w:rsidP="00174744">
      <w:pPr>
        <w:jc w:val="right"/>
        <w:rPr>
          <w:rFonts w:asciiTheme="minorHAnsi" w:hAnsiTheme="minorHAnsi" w:cstheme="minorHAnsi"/>
          <w:szCs w:val="20"/>
        </w:rPr>
      </w:pPr>
    </w:p>
    <w:p w14:paraId="3899DB4A" w14:textId="77777777" w:rsidR="00174744" w:rsidRPr="00174744" w:rsidRDefault="00174744" w:rsidP="00174744">
      <w:pPr>
        <w:jc w:val="right"/>
        <w:rPr>
          <w:rFonts w:asciiTheme="minorHAnsi" w:hAnsiTheme="minorHAnsi" w:cstheme="minorHAnsi"/>
          <w:szCs w:val="20"/>
        </w:rPr>
      </w:pPr>
    </w:p>
    <w:p w14:paraId="6DD9C3A9" w14:textId="77777777" w:rsidR="00174744" w:rsidRPr="00174744" w:rsidRDefault="00174744" w:rsidP="00174744">
      <w:pPr>
        <w:jc w:val="right"/>
        <w:rPr>
          <w:rFonts w:asciiTheme="minorHAnsi" w:hAnsiTheme="minorHAnsi" w:cstheme="minorHAnsi"/>
          <w:szCs w:val="20"/>
        </w:rPr>
      </w:pPr>
    </w:p>
    <w:p w14:paraId="27760DC6" w14:textId="77777777" w:rsidR="00174744" w:rsidRPr="00174744" w:rsidRDefault="00174744" w:rsidP="00174744">
      <w:pPr>
        <w:jc w:val="right"/>
        <w:rPr>
          <w:rFonts w:asciiTheme="minorHAnsi" w:hAnsiTheme="minorHAnsi" w:cstheme="minorHAnsi"/>
          <w:szCs w:val="20"/>
        </w:rPr>
      </w:pPr>
    </w:p>
    <w:p w14:paraId="5F01BB40" w14:textId="5634177E" w:rsidR="00174744" w:rsidRPr="00174744" w:rsidRDefault="00174744" w:rsidP="00174744">
      <w:pPr>
        <w:jc w:val="right"/>
        <w:rPr>
          <w:rFonts w:asciiTheme="minorHAnsi" w:hAnsiTheme="minorHAnsi" w:cstheme="minorHAnsi"/>
          <w:szCs w:val="20"/>
        </w:rPr>
      </w:pPr>
      <w:r w:rsidRPr="00174744">
        <w:rPr>
          <w:rFonts w:asciiTheme="minorHAnsi" w:hAnsiTheme="minorHAnsi" w:cstheme="minorHAnsi"/>
          <w:szCs w:val="20"/>
        </w:rPr>
        <w:t>Reprezentant legal al solicitantului/partenerilor</w:t>
      </w:r>
    </w:p>
    <w:p w14:paraId="60797EA8" w14:textId="77777777" w:rsidR="00174744" w:rsidRPr="00174744" w:rsidRDefault="00174744" w:rsidP="00174744">
      <w:pPr>
        <w:jc w:val="right"/>
        <w:rPr>
          <w:rFonts w:asciiTheme="minorHAnsi" w:hAnsiTheme="minorHAnsi" w:cstheme="minorHAnsi"/>
          <w:szCs w:val="20"/>
        </w:rPr>
      </w:pPr>
      <w:r w:rsidRPr="00174744">
        <w:rPr>
          <w:rFonts w:asciiTheme="minorHAnsi" w:hAnsiTheme="minorHAnsi" w:cstheme="minorHAnsi"/>
          <w:szCs w:val="20"/>
        </w:rPr>
        <w:t>Data</w:t>
      </w:r>
    </w:p>
    <w:p w14:paraId="2FFCEF43" w14:textId="77777777" w:rsidR="00174744" w:rsidRPr="00174744" w:rsidRDefault="00174744" w:rsidP="00174744">
      <w:pPr>
        <w:jc w:val="right"/>
        <w:rPr>
          <w:rFonts w:asciiTheme="minorHAnsi" w:hAnsiTheme="minorHAnsi" w:cstheme="minorHAnsi"/>
          <w:szCs w:val="20"/>
        </w:rPr>
      </w:pPr>
      <w:r w:rsidRPr="00174744">
        <w:rPr>
          <w:rFonts w:asciiTheme="minorHAnsi" w:hAnsiTheme="minorHAnsi" w:cstheme="minorHAnsi"/>
          <w:szCs w:val="20"/>
        </w:rPr>
        <w:t>Semnatura</w:t>
      </w:r>
    </w:p>
    <w:p w14:paraId="48E0B738" w14:textId="77777777" w:rsidR="00FB6EBC" w:rsidRPr="00174744" w:rsidRDefault="00FB6EBC" w:rsidP="00FB6EBC">
      <w:pPr>
        <w:rPr>
          <w:rFonts w:asciiTheme="minorHAnsi" w:hAnsiTheme="minorHAnsi" w:cstheme="minorHAnsi"/>
          <w:szCs w:val="20"/>
        </w:rPr>
      </w:pPr>
    </w:p>
    <w:sectPr w:rsidR="00FB6EBC" w:rsidRPr="00174744" w:rsidSect="002B52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7AB6F" w14:textId="77777777" w:rsidR="00BD64A1" w:rsidRDefault="00BD64A1" w:rsidP="00BD64A1">
      <w:pPr>
        <w:spacing w:before="0" w:after="0"/>
      </w:pPr>
      <w:r>
        <w:separator/>
      </w:r>
    </w:p>
  </w:endnote>
  <w:endnote w:type="continuationSeparator" w:id="0">
    <w:p w14:paraId="4C8FC9C8" w14:textId="77777777" w:rsidR="00BD64A1" w:rsidRDefault="00BD64A1" w:rsidP="00BD64A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718E9" w14:textId="77777777" w:rsidR="00BD64A1" w:rsidRDefault="00BD64A1" w:rsidP="00BD64A1">
      <w:pPr>
        <w:spacing w:before="0" w:after="0"/>
      </w:pPr>
      <w:r>
        <w:separator/>
      </w:r>
    </w:p>
  </w:footnote>
  <w:footnote w:type="continuationSeparator" w:id="0">
    <w:p w14:paraId="139DAE59" w14:textId="77777777" w:rsidR="00BD64A1" w:rsidRDefault="00BD64A1" w:rsidP="00BD64A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5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197"/>
      <w:gridCol w:w="1160"/>
    </w:tblGrid>
    <w:tr w:rsidR="00D8135B" w14:paraId="73B7023E" w14:textId="77777777" w:rsidTr="00D8135B">
      <w:tc>
        <w:tcPr>
          <w:tcW w:w="9197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B373C7E" w14:textId="77777777" w:rsidR="00D8135B" w:rsidRDefault="00D8135B" w:rsidP="00D8135B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14:paraId="31185EB4" w14:textId="77777777" w:rsidR="00D8135B" w:rsidRDefault="00D8135B" w:rsidP="00D8135B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>Prioritatea 1: Competitivitate prin inovare și întreprinderi dinamice</w:t>
          </w:r>
        </w:p>
        <w:p w14:paraId="16E054C4" w14:textId="77777777" w:rsidR="00174744" w:rsidRDefault="00D8135B" w:rsidP="00174744">
          <w:pPr>
            <w:pStyle w:val="5Normal"/>
            <w:tabs>
              <w:tab w:val="clear" w:pos="1134"/>
            </w:tabs>
            <w:spacing w:before="40" w:after="40" w:line="276" w:lineRule="auto"/>
            <w:ind w:left="1330" w:hanging="1330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>Obiective specifice:</w:t>
          </w:r>
          <w:r w:rsidR="00174744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RSO1.3. Intensificarea creșterii sustenabile și creșterea competitivității IMM-urilor și crearea de locuri de muncă în </w:t>
          </w:r>
        </w:p>
        <w:p w14:paraId="0B2B17D8" w14:textId="711A3E99" w:rsidR="00D8135B" w:rsidRDefault="00D8135B" w:rsidP="00174744">
          <w:pPr>
            <w:pStyle w:val="5Normal"/>
            <w:tabs>
              <w:tab w:val="clear" w:pos="1134"/>
            </w:tabs>
            <w:spacing w:before="40" w:after="40" w:line="276" w:lineRule="auto"/>
            <w:ind w:left="1330" w:hanging="1330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>cadrul IMM-urilor, inclusiv prin investiții productive (FEDR)</w:t>
          </w:r>
        </w:p>
        <w:p w14:paraId="6AFFD966" w14:textId="168C3C79" w:rsidR="00D8135B" w:rsidRDefault="00174744" w:rsidP="00174744">
          <w:pPr>
            <w:pStyle w:val="5Normal"/>
            <w:tabs>
              <w:tab w:val="clear" w:pos="1134"/>
              <w:tab w:val="left" w:pos="1344"/>
            </w:tabs>
            <w:spacing w:before="40" w:after="40" w:line="276" w:lineRule="auto"/>
            <w:jc w:val="left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r w:rsidR="00D8135B">
            <w:rPr>
              <w:rFonts w:asciiTheme="minorHAnsi" w:hAnsiTheme="minorHAnsi" w:cstheme="minorHAnsi"/>
              <w:b/>
              <w:sz w:val="16"/>
              <w:szCs w:val="16"/>
            </w:rPr>
            <w:t>Intervenția 2- A.Incubatoare de afaceri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4441A6F" w14:textId="77777777" w:rsidR="00D8135B" w:rsidRDefault="00D8135B" w:rsidP="00D8135B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D8135B" w14:paraId="335A487F" w14:textId="77777777" w:rsidTr="00D8135B">
      <w:trPr>
        <w:cantSplit/>
      </w:trPr>
      <w:tc>
        <w:tcPr>
          <w:tcW w:w="1035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4EDDF058" w14:textId="77777777" w:rsidR="00D8135B" w:rsidRDefault="00D8135B" w:rsidP="00D8135B">
          <w:pPr>
            <w:tabs>
              <w:tab w:val="center" w:pos="4536"/>
              <w:tab w:val="right" w:pos="9072"/>
            </w:tabs>
            <w:spacing w:line="276" w:lineRule="auto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</w:p>
      </w:tc>
    </w:tr>
  </w:tbl>
  <w:p w14:paraId="299BF286" w14:textId="630AD631" w:rsidR="00D8135B" w:rsidRDefault="00D8135B" w:rsidP="00D8135B">
    <w:pPr>
      <w:pStyle w:val="5Normal"/>
      <w:spacing w:after="0"/>
      <w:jc w:val="right"/>
      <w:rPr>
        <w:rFonts w:asciiTheme="minorHAnsi" w:eastAsiaTheme="minorHAnsi" w:hAnsiTheme="minorHAnsi" w:cstheme="minorHAnsi"/>
        <w:b/>
        <w:sz w:val="16"/>
        <w:szCs w:val="16"/>
        <w:lang w:val="pt-BR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</w:t>
    </w:r>
    <w:r>
      <w:rPr>
        <w:rFonts w:asciiTheme="minorHAnsi" w:hAnsiTheme="minorHAnsi" w:cstheme="minorHAnsi"/>
        <w:b/>
        <w:sz w:val="16"/>
        <w:szCs w:val="16"/>
      </w:rPr>
      <w:t xml:space="preserve">Ghidul Solicitantului - Apel de proiecte nr. </w:t>
    </w:r>
    <w:r>
      <w:rPr>
        <w:rFonts w:asciiTheme="minorHAnsi" w:hAnsiTheme="minorHAnsi" w:cstheme="minorHAnsi"/>
        <w:b/>
        <w:sz w:val="16"/>
        <w:szCs w:val="16"/>
        <w:lang w:val="pt-BR"/>
      </w:rPr>
      <w:t xml:space="preserve">PR SV/............... – </w:t>
    </w:r>
    <w:r w:rsidR="00782B62">
      <w:rPr>
        <w:rFonts w:asciiTheme="minorHAnsi" w:hAnsiTheme="minorHAnsi" w:cstheme="minorHAnsi"/>
        <w:b/>
        <w:sz w:val="16"/>
        <w:szCs w:val="16"/>
        <w:lang w:val="pt-BR"/>
      </w:rPr>
      <w:t>MODEL G</w:t>
    </w:r>
  </w:p>
  <w:p w14:paraId="534B063C" w14:textId="77777777" w:rsidR="00BD64A1" w:rsidRDefault="00BD64A1" w:rsidP="00BD64A1">
    <w:pPr>
      <w:pStyle w:val="Header"/>
      <w:rPr>
        <w:rFonts w:cstheme="minorHAnsi"/>
        <w:b/>
        <w:sz w:val="16"/>
        <w:szCs w:val="16"/>
      </w:rPr>
    </w:pPr>
  </w:p>
  <w:p w14:paraId="7342D0A9" w14:textId="77777777" w:rsidR="00BD64A1" w:rsidRDefault="00BD64A1" w:rsidP="00BD64A1">
    <w:pPr>
      <w:pStyle w:val="Header"/>
      <w:rPr>
        <w:rFonts w:cstheme="minorHAnsi"/>
        <w:b/>
        <w:sz w:val="16"/>
        <w:szCs w:val="16"/>
      </w:rPr>
    </w:pPr>
  </w:p>
  <w:p w14:paraId="294ADD08" w14:textId="77777777" w:rsidR="00BD64A1" w:rsidRDefault="00BD64A1" w:rsidP="00BD64A1">
    <w:pPr>
      <w:pStyle w:val="Header"/>
      <w:rPr>
        <w:rFonts w:cstheme="minorHAnsi"/>
        <w:b/>
        <w:sz w:val="16"/>
        <w:szCs w:val="16"/>
      </w:rPr>
    </w:pPr>
  </w:p>
  <w:p w14:paraId="149E245F" w14:textId="77777777" w:rsidR="00BD64A1" w:rsidRDefault="00BD64A1" w:rsidP="00BD64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50185272">
    <w:abstractNumId w:val="0"/>
  </w:num>
  <w:num w:numId="2" w16cid:durableId="1769228590">
    <w:abstractNumId w:val="0"/>
  </w:num>
  <w:num w:numId="3" w16cid:durableId="884953852">
    <w:abstractNumId w:val="0"/>
  </w:num>
  <w:num w:numId="4" w16cid:durableId="6999384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6747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1B6F"/>
    <w:rsid w:val="00054B9D"/>
    <w:rsid w:val="000828BC"/>
    <w:rsid w:val="000A1279"/>
    <w:rsid w:val="000E2715"/>
    <w:rsid w:val="000E7DBE"/>
    <w:rsid w:val="001571E5"/>
    <w:rsid w:val="00174744"/>
    <w:rsid w:val="001B61A6"/>
    <w:rsid w:val="002101FA"/>
    <w:rsid w:val="002346CB"/>
    <w:rsid w:val="00272F41"/>
    <w:rsid w:val="002B52E4"/>
    <w:rsid w:val="002E0E0A"/>
    <w:rsid w:val="003674E3"/>
    <w:rsid w:val="003E6A0B"/>
    <w:rsid w:val="00446BC1"/>
    <w:rsid w:val="00456A69"/>
    <w:rsid w:val="00461F4C"/>
    <w:rsid w:val="0047147E"/>
    <w:rsid w:val="004F55BA"/>
    <w:rsid w:val="0059513A"/>
    <w:rsid w:val="005B2230"/>
    <w:rsid w:val="005E3382"/>
    <w:rsid w:val="00636894"/>
    <w:rsid w:val="007543B8"/>
    <w:rsid w:val="00782B62"/>
    <w:rsid w:val="007E05D7"/>
    <w:rsid w:val="008A0002"/>
    <w:rsid w:val="008D10C1"/>
    <w:rsid w:val="008D34B5"/>
    <w:rsid w:val="0090613D"/>
    <w:rsid w:val="0094106C"/>
    <w:rsid w:val="009C35EC"/>
    <w:rsid w:val="009C75BB"/>
    <w:rsid w:val="00A70CE7"/>
    <w:rsid w:val="00AD5C4A"/>
    <w:rsid w:val="00AD5D01"/>
    <w:rsid w:val="00BB7FF4"/>
    <w:rsid w:val="00BD64A1"/>
    <w:rsid w:val="00C06AD8"/>
    <w:rsid w:val="00C10F33"/>
    <w:rsid w:val="00C726DC"/>
    <w:rsid w:val="00C84758"/>
    <w:rsid w:val="00CF5421"/>
    <w:rsid w:val="00D8135B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39FB7"/>
  <w15:docId w15:val="{E21B21F5-2B35-4D6C-91B6-7C5EC1E8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D64A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D64A1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BD64A1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BD64A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351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2017-06-14T10:51:00Z</cp:lastPrinted>
  <dcterms:created xsi:type="dcterms:W3CDTF">2023-08-01T16:07:00Z</dcterms:created>
  <dcterms:modified xsi:type="dcterms:W3CDTF">2023-08-30T18:21:00Z</dcterms:modified>
</cp:coreProperties>
</file>